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089069" w14:textId="2EF1EBED" w:rsidR="00F746A6" w:rsidRDefault="00F746A6" w:rsidP="00F746A6">
      <w:pPr>
        <w:pStyle w:val="NormalWeb"/>
        <w:shd w:val="clear" w:color="auto" w:fill="FFFFFF"/>
        <w:spacing w:before="0" w:beforeAutospacing="0" w:after="0" w:afterAutospacing="0"/>
        <w:jc w:val="center"/>
        <w:rPr>
          <w:rFonts w:ascii="Calibri" w:hAnsi="Calibri" w:cs="Calibri"/>
          <w:color w:val="0D0D0D" w:themeColor="text1" w:themeTint="F2"/>
          <w:shd w:val="clear" w:color="auto" w:fill="FFFFFF"/>
        </w:rPr>
      </w:pPr>
      <w:r w:rsidRPr="00F746A6">
        <w:rPr>
          <w:rFonts w:ascii="Calibri" w:hAnsi="Calibri" w:cs="Calibri"/>
          <w:color w:val="0D0D0D" w:themeColor="text1" w:themeTint="F2"/>
          <w:shd w:val="clear" w:color="auto" w:fill="FFFFFF"/>
        </w:rPr>
        <w:drawing>
          <wp:inline distT="0" distB="0" distL="0" distR="0" wp14:anchorId="11F4ACC1" wp14:editId="729430CA">
            <wp:extent cx="3238500" cy="850900"/>
            <wp:effectExtent l="0" t="0" r="0" b="0"/>
            <wp:docPr id="4" name="Picture 3">
              <a:extLst xmlns:a="http://schemas.openxmlformats.org/drawingml/2006/main">
                <a:ext uri="{FF2B5EF4-FFF2-40B4-BE49-F238E27FC236}">
                  <a16:creationId xmlns:a16="http://schemas.microsoft.com/office/drawing/2014/main" id="{F8558366-111F-2582-BABB-D114CBE569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F8558366-111F-2582-BABB-D114CBE5694B}"/>
                        </a:ext>
                      </a:extLst>
                    </pic:cNvPr>
                    <pic:cNvPicPr>
                      <a:picLocks noChangeAspect="1"/>
                    </pic:cNvPicPr>
                  </pic:nvPicPr>
                  <pic:blipFill>
                    <a:blip r:embed="rId5"/>
                    <a:stretch>
                      <a:fillRect/>
                    </a:stretch>
                  </pic:blipFill>
                  <pic:spPr>
                    <a:xfrm>
                      <a:off x="0" y="0"/>
                      <a:ext cx="3238500" cy="850900"/>
                    </a:xfrm>
                    <a:prstGeom prst="rect">
                      <a:avLst/>
                    </a:prstGeom>
                  </pic:spPr>
                </pic:pic>
              </a:graphicData>
            </a:graphic>
          </wp:inline>
        </w:drawing>
      </w:r>
    </w:p>
    <w:p w14:paraId="3DA9A52C" w14:textId="77777777" w:rsidR="00F746A6" w:rsidRDefault="00F746A6" w:rsidP="00CF6396">
      <w:pPr>
        <w:pStyle w:val="NormalWeb"/>
        <w:shd w:val="clear" w:color="auto" w:fill="FFFFFF"/>
        <w:spacing w:before="0" w:beforeAutospacing="0" w:after="0" w:afterAutospacing="0"/>
        <w:rPr>
          <w:rFonts w:ascii="Calibri" w:hAnsi="Calibri" w:cs="Calibri"/>
          <w:color w:val="0D0D0D" w:themeColor="text1" w:themeTint="F2"/>
          <w:shd w:val="clear" w:color="auto" w:fill="FFFFFF"/>
        </w:rPr>
      </w:pPr>
    </w:p>
    <w:p w14:paraId="76C55A60" w14:textId="72BC522E" w:rsidR="00CF6396" w:rsidRPr="00F02B14" w:rsidRDefault="00CF6396" w:rsidP="00CF6396">
      <w:pPr>
        <w:pStyle w:val="NormalWeb"/>
        <w:shd w:val="clear" w:color="auto" w:fill="FFFFFF"/>
        <w:spacing w:before="0" w:beforeAutospacing="0" w:after="0" w:afterAutospacing="0"/>
        <w:rPr>
          <w:rFonts w:ascii="Segoe UI" w:hAnsi="Segoe UI" w:cs="Segoe UI"/>
          <w:color w:val="0D0D0D" w:themeColor="text1" w:themeTint="F2"/>
          <w:sz w:val="18"/>
          <w:szCs w:val="18"/>
        </w:rPr>
      </w:pPr>
      <w:r w:rsidRPr="00F02B14">
        <w:rPr>
          <w:rFonts w:ascii="Calibri" w:hAnsi="Calibri" w:cs="Calibri"/>
          <w:color w:val="0D0D0D" w:themeColor="text1" w:themeTint="F2"/>
          <w:shd w:val="clear" w:color="auto" w:fill="FFFFFF"/>
        </w:rPr>
        <w:t>M.S. 287</w:t>
      </w:r>
      <w:r w:rsidR="00FD15C7" w:rsidRPr="00F02B14">
        <w:rPr>
          <w:rFonts w:ascii="Calibri" w:hAnsi="Calibri" w:cs="Calibri"/>
          <w:color w:val="0D0D0D" w:themeColor="text1" w:themeTint="F2"/>
          <w:shd w:val="clear" w:color="auto" w:fill="FFFFFF"/>
        </w:rPr>
        <w:t xml:space="preserve"> </w:t>
      </w:r>
      <w:r w:rsidRPr="00F02B14">
        <w:rPr>
          <w:rFonts w:ascii="Calibri" w:hAnsi="Calibri" w:cs="Calibri"/>
          <w:color w:val="0D0D0D" w:themeColor="text1" w:themeTint="F2"/>
          <w:shd w:val="clear" w:color="auto" w:fill="FFFFFF"/>
        </w:rPr>
        <w:t>Q - The Emerson School</w:t>
      </w:r>
    </w:p>
    <w:p w14:paraId="0C291861" w14:textId="77777777" w:rsidR="00CF6396" w:rsidRPr="00F02B14" w:rsidRDefault="00CF6396" w:rsidP="00CF6396">
      <w:pPr>
        <w:pStyle w:val="NormalWeb"/>
        <w:shd w:val="clear" w:color="auto" w:fill="FFFFFF"/>
        <w:spacing w:before="0" w:beforeAutospacing="0" w:after="0" w:afterAutospacing="0"/>
        <w:rPr>
          <w:rFonts w:ascii="Segoe UI" w:hAnsi="Segoe UI" w:cs="Segoe UI"/>
          <w:color w:val="0D0D0D" w:themeColor="text1" w:themeTint="F2"/>
          <w:sz w:val="18"/>
          <w:szCs w:val="18"/>
        </w:rPr>
      </w:pPr>
      <w:r w:rsidRPr="00F02B14">
        <w:rPr>
          <w:rFonts w:ascii="Calibri" w:hAnsi="Calibri" w:cs="Calibri"/>
          <w:color w:val="0D0D0D" w:themeColor="text1" w:themeTint="F2"/>
          <w:shd w:val="clear" w:color="auto" w:fill="FFFFFF"/>
        </w:rPr>
        <w:t>108-35 167 Street, Queens, NY 11433 </w:t>
      </w:r>
    </w:p>
    <w:p w14:paraId="1F98EC53" w14:textId="77777777" w:rsidR="00CF6396" w:rsidRDefault="00CF6396" w:rsidP="00CF6396"/>
    <w:p w14:paraId="48AEF0A3" w14:textId="77777777" w:rsidR="006B1E8A" w:rsidRDefault="00CF6396" w:rsidP="00CF6396">
      <w:r>
        <w:t xml:space="preserve">School Visit </w:t>
      </w:r>
    </w:p>
    <w:p w14:paraId="7A5277CD" w14:textId="77777777" w:rsidR="00CF6396" w:rsidRDefault="00D55B56" w:rsidP="00CF6396">
      <w:r>
        <w:t xml:space="preserve">December </w:t>
      </w:r>
      <w:r w:rsidR="00CF6396">
        <w:t>1</w:t>
      </w:r>
      <w:r>
        <w:t>2</w:t>
      </w:r>
      <w:r w:rsidR="00CF6396">
        <w:t xml:space="preserve">, 2025, 9:00 am </w:t>
      </w:r>
    </w:p>
    <w:p w14:paraId="48CAE477" w14:textId="77777777" w:rsidR="00CF6396" w:rsidRDefault="00CF6396" w:rsidP="00CF6396">
      <w:pPr>
        <w:jc w:val="center"/>
        <w:rPr>
          <w:sz w:val="36"/>
          <w:szCs w:val="36"/>
        </w:rPr>
      </w:pPr>
      <w:r w:rsidRPr="008B0BE7">
        <w:rPr>
          <w:sz w:val="36"/>
          <w:szCs w:val="36"/>
        </w:rPr>
        <w:t xml:space="preserve">Olessia Bauer, CEC28 </w:t>
      </w:r>
      <w:r>
        <w:rPr>
          <w:sz w:val="36"/>
          <w:szCs w:val="36"/>
        </w:rPr>
        <w:t>S</w:t>
      </w:r>
      <w:r w:rsidRPr="008B0BE7">
        <w:rPr>
          <w:sz w:val="36"/>
          <w:szCs w:val="36"/>
        </w:rPr>
        <w:t xml:space="preserve">chool </w:t>
      </w:r>
      <w:r>
        <w:rPr>
          <w:sz w:val="36"/>
          <w:szCs w:val="36"/>
        </w:rPr>
        <w:t>L</w:t>
      </w:r>
      <w:r w:rsidRPr="008B0BE7">
        <w:rPr>
          <w:sz w:val="36"/>
          <w:szCs w:val="36"/>
        </w:rPr>
        <w:t xml:space="preserve">iaison </w:t>
      </w:r>
      <w:r>
        <w:rPr>
          <w:sz w:val="36"/>
          <w:szCs w:val="36"/>
        </w:rPr>
        <w:t>R</w:t>
      </w:r>
      <w:r w:rsidRPr="008B0BE7">
        <w:rPr>
          <w:sz w:val="36"/>
          <w:szCs w:val="36"/>
        </w:rPr>
        <w:t>eport</w:t>
      </w:r>
    </w:p>
    <w:p w14:paraId="2AAB7FC6" w14:textId="77777777" w:rsidR="00FD15C7" w:rsidRDefault="00FD15C7" w:rsidP="00FD15C7">
      <w:pPr>
        <w:jc w:val="both"/>
      </w:pPr>
      <w:r>
        <w:t xml:space="preserve">The tour was conducted by Assistant Principal </w:t>
      </w:r>
      <w:r w:rsidR="00DC73E5">
        <w:t>Dahila Adams. Notes were taken by Olessia Bauer.</w:t>
      </w:r>
    </w:p>
    <w:p w14:paraId="1051A0E8" w14:textId="77777777" w:rsidR="00332136" w:rsidRPr="00FD15C7" w:rsidRDefault="006E02B5" w:rsidP="00332136">
      <w:pPr>
        <w:jc w:val="both"/>
      </w:pPr>
      <w:r>
        <w:t xml:space="preserve">The school has received building renovation grants in 2025. </w:t>
      </w:r>
      <w:r w:rsidR="00F463AB">
        <w:t>The school has difficulty</w:t>
      </w:r>
      <w:r w:rsidR="007E315A">
        <w:t xml:space="preserve"> with</w:t>
      </w:r>
      <w:r w:rsidR="00F463AB">
        <w:t xml:space="preserve"> tracking the grants</w:t>
      </w:r>
      <w:r w:rsidR="007E315A">
        <w:t>’ details</w:t>
      </w:r>
      <w:r w:rsidR="00F463AB">
        <w:t xml:space="preserve"> including responsible contractors, </w:t>
      </w:r>
      <w:r w:rsidR="007E315A">
        <w:t>completion</w:t>
      </w:r>
      <w:r w:rsidR="00F463AB">
        <w:t xml:space="preserve"> date</w:t>
      </w:r>
      <w:r w:rsidR="007E315A">
        <w:t>s</w:t>
      </w:r>
      <w:r w:rsidR="00F463AB">
        <w:t xml:space="preserve">, </w:t>
      </w:r>
      <w:r w:rsidR="007E315A">
        <w:t xml:space="preserve">and </w:t>
      </w:r>
      <w:r w:rsidR="00071E66">
        <w:t>renovation</w:t>
      </w:r>
      <w:r w:rsidR="007E315A">
        <w:t xml:space="preserve"> details</w:t>
      </w:r>
      <w:r w:rsidR="00F463AB">
        <w:t xml:space="preserve">.  </w:t>
      </w:r>
    </w:p>
    <w:p w14:paraId="26968CD2" w14:textId="77777777" w:rsidR="006E02B5" w:rsidRPr="00FD15C7" w:rsidRDefault="006E02B5" w:rsidP="00FD15C7">
      <w:pPr>
        <w:jc w:val="both"/>
      </w:pPr>
      <w:r>
        <w:t xml:space="preserve">The </w:t>
      </w:r>
      <w:r w:rsidR="00F463AB">
        <w:t>projects are</w:t>
      </w:r>
      <w:r>
        <w:t xml:space="preserve"> as follows:</w:t>
      </w:r>
    </w:p>
    <w:p w14:paraId="78A51207" w14:textId="77777777" w:rsidR="000B43D4" w:rsidRPr="00FD15C7" w:rsidRDefault="000B43D4" w:rsidP="00FD15C7">
      <w:pPr>
        <w:pStyle w:val="ListParagraph"/>
        <w:numPr>
          <w:ilvl w:val="0"/>
          <w:numId w:val="1"/>
        </w:numPr>
        <w:jc w:val="both"/>
      </w:pPr>
      <w:r w:rsidRPr="00FD15C7">
        <w:t xml:space="preserve">HVAC system </w:t>
      </w:r>
      <w:r w:rsidR="006E02B5">
        <w:t xml:space="preserve">installation sponsored by </w:t>
      </w:r>
      <w:r w:rsidRPr="00FD15C7">
        <w:t>Reso A</w:t>
      </w:r>
      <w:r w:rsidR="006E02B5">
        <w:t>, budget is</w:t>
      </w:r>
      <w:r w:rsidRPr="00FD15C7">
        <w:t xml:space="preserve"> $550</w:t>
      </w:r>
      <w:r w:rsidR="00071E66">
        <w:t>,000</w:t>
      </w:r>
      <w:r w:rsidR="007E315A">
        <w:t xml:space="preserve"> (start date </w:t>
      </w:r>
      <w:r w:rsidR="00125203">
        <w:t>and other details are</w:t>
      </w:r>
      <w:r w:rsidR="007E315A">
        <w:t xml:space="preserve"> needed)</w:t>
      </w:r>
      <w:r w:rsidR="00071E66">
        <w:t>.</w:t>
      </w:r>
    </w:p>
    <w:p w14:paraId="6FB18A28" w14:textId="77777777" w:rsidR="000B43D4" w:rsidRPr="00FD15C7" w:rsidRDefault="000B43D4" w:rsidP="00FD15C7">
      <w:pPr>
        <w:pStyle w:val="ListParagraph"/>
        <w:numPr>
          <w:ilvl w:val="0"/>
          <w:numId w:val="1"/>
        </w:numPr>
        <w:jc w:val="both"/>
      </w:pPr>
      <w:r w:rsidRPr="00FD15C7">
        <w:t>Jamaica Neighborhood Plan</w:t>
      </w:r>
      <w:r w:rsidR="00071E66">
        <w:t xml:space="preserve"> (more details </w:t>
      </w:r>
      <w:r w:rsidR="00125203">
        <w:t xml:space="preserve">are </w:t>
      </w:r>
      <w:r w:rsidR="00071E66">
        <w:t>needed)</w:t>
      </w:r>
    </w:p>
    <w:p w14:paraId="090E04DD" w14:textId="77777777" w:rsidR="006E02B5" w:rsidRDefault="000B43D4" w:rsidP="00FD15C7">
      <w:pPr>
        <w:pStyle w:val="ListParagraph"/>
        <w:numPr>
          <w:ilvl w:val="0"/>
          <w:numId w:val="1"/>
        </w:numPr>
        <w:jc w:val="both"/>
      </w:pPr>
      <w:r w:rsidRPr="00FD15C7">
        <w:t>Gym renovation</w:t>
      </w:r>
      <w:r w:rsidR="006E02B5">
        <w:t xml:space="preserve"> sponsored by</w:t>
      </w:r>
      <w:r w:rsidRPr="00FD15C7">
        <w:t xml:space="preserve"> Nata</w:t>
      </w:r>
      <w:r w:rsidR="00256E79">
        <w:t>s</w:t>
      </w:r>
      <w:r w:rsidRPr="00FD15C7">
        <w:t>ha Williams</w:t>
      </w:r>
      <w:r w:rsidR="006E02B5">
        <w:t>, budget is $2,000,000</w:t>
      </w:r>
      <w:r w:rsidR="007E315A">
        <w:t xml:space="preserve"> (start date</w:t>
      </w:r>
      <w:r w:rsidR="00125203">
        <w:t xml:space="preserve"> and other details</w:t>
      </w:r>
      <w:r w:rsidR="007E315A">
        <w:t xml:space="preserve"> </w:t>
      </w:r>
      <w:r w:rsidR="00BF3424">
        <w:t>are</w:t>
      </w:r>
      <w:r w:rsidR="007E315A">
        <w:t xml:space="preserve"> needed)</w:t>
      </w:r>
      <w:r w:rsidR="006E02B5">
        <w:t>.</w:t>
      </w:r>
    </w:p>
    <w:p w14:paraId="79DD4E26" w14:textId="77777777" w:rsidR="000B43D4" w:rsidRPr="00FD15C7" w:rsidRDefault="000B43D4" w:rsidP="00FD15C7">
      <w:pPr>
        <w:pStyle w:val="ListParagraph"/>
        <w:numPr>
          <w:ilvl w:val="0"/>
          <w:numId w:val="1"/>
        </w:numPr>
        <w:jc w:val="both"/>
      </w:pPr>
      <w:r w:rsidRPr="00FD15C7">
        <w:t>Restroom upgrades</w:t>
      </w:r>
      <w:r w:rsidR="006E02B5">
        <w:t xml:space="preserve"> sponsored by </w:t>
      </w:r>
      <w:r w:rsidR="00F7255F">
        <w:t xml:space="preserve">a </w:t>
      </w:r>
      <w:r w:rsidRPr="00FD15C7">
        <w:t>Council Member, approved in November</w:t>
      </w:r>
      <w:r w:rsidR="006E02B5">
        <w:t>, budget is $1,500,000</w:t>
      </w:r>
      <w:r w:rsidR="007E315A">
        <w:t xml:space="preserve"> (start date </w:t>
      </w:r>
      <w:r w:rsidR="00125203">
        <w:t>and other details are needed</w:t>
      </w:r>
      <w:r w:rsidR="007E315A">
        <w:t>)</w:t>
      </w:r>
      <w:r w:rsidR="006E02B5">
        <w:t>.</w:t>
      </w:r>
    </w:p>
    <w:p w14:paraId="3A0C0D07" w14:textId="77777777" w:rsidR="005421BF" w:rsidRDefault="005D002D" w:rsidP="00FD15C7">
      <w:pPr>
        <w:pStyle w:val="ListParagraph"/>
        <w:numPr>
          <w:ilvl w:val="0"/>
          <w:numId w:val="1"/>
        </w:numPr>
        <w:jc w:val="both"/>
      </w:pPr>
      <w:r w:rsidRPr="00FD15C7">
        <w:t>Computer room</w:t>
      </w:r>
      <w:r w:rsidR="007E315A">
        <w:t xml:space="preserve"> -</w:t>
      </w:r>
      <w:r w:rsidRPr="00FD15C7">
        <w:t xml:space="preserve"> Reso A </w:t>
      </w:r>
      <w:r w:rsidR="006E02B5">
        <w:t xml:space="preserve">grant was </w:t>
      </w:r>
      <w:r w:rsidR="00247D4C" w:rsidRPr="00FD15C7">
        <w:t>received in November</w:t>
      </w:r>
      <w:r w:rsidR="00071E66">
        <w:t xml:space="preserve"> (more details </w:t>
      </w:r>
      <w:r w:rsidR="00125203">
        <w:t xml:space="preserve">are </w:t>
      </w:r>
      <w:r w:rsidR="00071E66">
        <w:t>needed)</w:t>
      </w:r>
      <w:r w:rsidR="00247D4C" w:rsidRPr="00FD15C7">
        <w:t>.</w:t>
      </w:r>
    </w:p>
    <w:p w14:paraId="7B5C9DE1" w14:textId="77777777" w:rsidR="00256E79" w:rsidRDefault="00F463AB" w:rsidP="00F463AB">
      <w:pPr>
        <w:jc w:val="both"/>
      </w:pPr>
      <w:r>
        <w:t xml:space="preserve">The school has old windows that do not open. </w:t>
      </w:r>
      <w:r w:rsidR="003D7874">
        <w:t>The three-story building hosts three schools (</w:t>
      </w:r>
      <w:r w:rsidR="006B4140">
        <w:t>J.H.S. 008</w:t>
      </w:r>
      <w:r w:rsidR="003D7874">
        <w:t>, M.S. 287, an</w:t>
      </w:r>
      <w:r w:rsidR="00363053">
        <w:t xml:space="preserve">d </w:t>
      </w:r>
      <w:r w:rsidR="00705CA4">
        <w:t>28</w:t>
      </w:r>
      <w:r w:rsidR="00363053">
        <w:t>Q2</w:t>
      </w:r>
      <w:r w:rsidR="003D7874">
        <w:t>84</w:t>
      </w:r>
      <w:r w:rsidR="00D563BA">
        <w:t xml:space="preserve"> (third floor</w:t>
      </w:r>
      <w:r w:rsidR="00256E79">
        <w:t xml:space="preserve">). The indoor temperature </w:t>
      </w:r>
      <w:r w:rsidR="00BF3424">
        <w:t>fluctuates</w:t>
      </w:r>
      <w:r w:rsidR="00256E79">
        <w:t xml:space="preserve"> from very cold on the first floor to alarmingly hot on the third</w:t>
      </w:r>
      <w:r w:rsidR="00363053">
        <w:t xml:space="preserve"> </w:t>
      </w:r>
      <w:r w:rsidR="00BF3424">
        <w:t xml:space="preserve">floor </w:t>
      </w:r>
      <w:r w:rsidR="002F733F">
        <w:t>during</w:t>
      </w:r>
      <w:r w:rsidR="00184535">
        <w:t xml:space="preserve"> </w:t>
      </w:r>
      <w:r w:rsidR="002F733F">
        <w:t>the</w:t>
      </w:r>
      <w:r w:rsidR="00184535">
        <w:t xml:space="preserve"> same day</w:t>
      </w:r>
      <w:r w:rsidR="00256E79">
        <w:t xml:space="preserve">. </w:t>
      </w:r>
      <w:r w:rsidR="001D0D68">
        <w:t xml:space="preserve">The staff and students on the third floor have experienced heat exhaustion requiring medical attention. </w:t>
      </w:r>
      <w:r w:rsidR="00792A8D">
        <w:t>N</w:t>
      </w:r>
      <w:r w:rsidR="00256E79">
        <w:t>ew windows are need</w:t>
      </w:r>
      <w:r w:rsidR="00363053">
        <w:t>ed</w:t>
      </w:r>
      <w:r w:rsidR="00256E79">
        <w:t xml:space="preserve"> for safety and health of everyone in the building. </w:t>
      </w:r>
    </w:p>
    <w:p w14:paraId="2B21C6DD" w14:textId="77777777" w:rsidR="002E696C" w:rsidRPr="00FD15C7" w:rsidRDefault="002E696C" w:rsidP="002E696C">
      <w:pPr>
        <w:jc w:val="both"/>
      </w:pPr>
      <w:r w:rsidRPr="00FD15C7">
        <w:t>The water fountains do</w:t>
      </w:r>
      <w:r>
        <w:t xml:space="preserve"> not</w:t>
      </w:r>
      <w:r w:rsidRPr="00FD15C7">
        <w:t xml:space="preserve"> work. </w:t>
      </w:r>
      <w:r>
        <w:t>Some of them are filled with standing water.</w:t>
      </w:r>
    </w:p>
    <w:p w14:paraId="404EDC1B" w14:textId="4A711F78" w:rsidR="002E696C" w:rsidRPr="00FD15C7" w:rsidRDefault="002E696C" w:rsidP="00F463AB">
      <w:pPr>
        <w:jc w:val="both"/>
      </w:pPr>
      <w:r w:rsidRPr="00FD15C7">
        <w:t xml:space="preserve">Cafeteria and bathrooms are in poor condition. </w:t>
      </w:r>
      <w:r w:rsidR="006D1AB2">
        <w:t>The spaces are old</w:t>
      </w:r>
      <w:r w:rsidR="00305326">
        <w:t xml:space="preserve">, the </w:t>
      </w:r>
      <w:r w:rsidR="00CB540E">
        <w:t>toilet seats</w:t>
      </w:r>
      <w:r w:rsidR="00305326">
        <w:t xml:space="preserve"> are too low, and sinks get flooded. </w:t>
      </w:r>
      <w:r>
        <w:t xml:space="preserve">PTA and </w:t>
      </w:r>
      <w:r w:rsidRPr="00FD15C7">
        <w:t xml:space="preserve">Parent coordinator do not </w:t>
      </w:r>
      <w:r>
        <w:t xml:space="preserve">have </w:t>
      </w:r>
      <w:r w:rsidRPr="00FD15C7">
        <w:t xml:space="preserve">their own rooms.  The auditorium has a big hole in the ceiling. </w:t>
      </w:r>
      <w:r w:rsidR="007E315A">
        <w:t xml:space="preserve">Falling debris from the ceiling </w:t>
      </w:r>
      <w:r w:rsidR="002618F3">
        <w:t>ha</w:t>
      </w:r>
      <w:r w:rsidR="00CB33F9">
        <w:t>s</w:t>
      </w:r>
      <w:r w:rsidR="007E315A">
        <w:t xml:space="preserve"> cause</w:t>
      </w:r>
      <w:r w:rsidR="002618F3">
        <w:t>d</w:t>
      </w:r>
      <w:r w:rsidR="007E315A">
        <w:t xml:space="preserve"> evacuation of guests from the seats below the hole. </w:t>
      </w:r>
    </w:p>
    <w:p w14:paraId="2C5EE102" w14:textId="77777777" w:rsidR="00184535" w:rsidRDefault="00184535" w:rsidP="00FD15C7">
      <w:pPr>
        <w:jc w:val="both"/>
      </w:pPr>
    </w:p>
    <w:p w14:paraId="4EEAE477" w14:textId="77777777" w:rsidR="00E445AD" w:rsidRDefault="00E445AD" w:rsidP="00FD15C7">
      <w:pPr>
        <w:jc w:val="both"/>
      </w:pPr>
      <w:r w:rsidRPr="00FD15C7">
        <w:t xml:space="preserve">The </w:t>
      </w:r>
      <w:r w:rsidR="00833164">
        <w:t xml:space="preserve">three </w:t>
      </w:r>
      <w:r w:rsidRPr="00FD15C7">
        <w:t>schools need educational grants</w:t>
      </w:r>
      <w:r w:rsidR="00525E2F">
        <w:t xml:space="preserve"> to give the students a wider range of program</w:t>
      </w:r>
      <w:r w:rsidR="00184535">
        <w:t>s</w:t>
      </w:r>
      <w:r w:rsidR="00525E2F">
        <w:t xml:space="preserve">. </w:t>
      </w:r>
      <w:r w:rsidR="00184535">
        <w:t>I</w:t>
      </w:r>
      <w:r w:rsidR="002F733F">
        <w:t xml:space="preserve">n </w:t>
      </w:r>
      <w:r w:rsidR="00792A8D">
        <w:t>M</w:t>
      </w:r>
      <w:r w:rsidR="00833164">
        <w:t>.</w:t>
      </w:r>
      <w:r w:rsidR="00792A8D">
        <w:t>S</w:t>
      </w:r>
      <w:r w:rsidR="00833164">
        <w:t>.</w:t>
      </w:r>
      <w:r w:rsidR="00792A8D">
        <w:t xml:space="preserve"> 287</w:t>
      </w:r>
      <w:r w:rsidR="00F02B14">
        <w:t xml:space="preserve"> </w:t>
      </w:r>
      <w:r w:rsidR="00184535">
        <w:t>the students enter 6</w:t>
      </w:r>
      <w:r w:rsidR="00184535" w:rsidRPr="00184535">
        <w:rPr>
          <w:vertAlign w:val="superscript"/>
        </w:rPr>
        <w:t>th</w:t>
      </w:r>
      <w:r w:rsidR="00184535">
        <w:t xml:space="preserve"> grade poorly prepared. Some of them need to learn phonics and other basics of elementary curricular. The students make good progresses through the year, but the teachers need more tools to bring the students to the district and city-wide levels of </w:t>
      </w:r>
      <w:r w:rsidR="00CB33F9">
        <w:t>proficiency and academic</w:t>
      </w:r>
      <w:r w:rsidR="00184535">
        <w:t xml:space="preserve"> </w:t>
      </w:r>
      <w:r w:rsidR="006B1E8A">
        <w:t>excellence</w:t>
      </w:r>
      <w:r w:rsidR="00184535">
        <w:t xml:space="preserve">. </w:t>
      </w:r>
    </w:p>
    <w:p w14:paraId="244B81CC" w14:textId="7D95C327" w:rsidR="00184535" w:rsidRPr="00184535" w:rsidRDefault="00184535" w:rsidP="00CB33F9">
      <w:pPr>
        <w:pStyle w:val="Heading4"/>
        <w:shd w:val="clear" w:color="auto" w:fill="FFFFFF"/>
        <w:spacing w:before="0" w:after="0"/>
        <w:rPr>
          <w:rFonts w:cstheme="minorHAnsi"/>
          <w:i w:val="0"/>
          <w:iCs w:val="0"/>
          <w:color w:val="0D0D0D" w:themeColor="text1" w:themeTint="F2"/>
        </w:rPr>
      </w:pPr>
      <w:r w:rsidRPr="00184535">
        <w:rPr>
          <w:rFonts w:cstheme="minorHAnsi"/>
          <w:i w:val="0"/>
          <w:iCs w:val="0"/>
          <w:color w:val="0D0D0D" w:themeColor="text1" w:themeTint="F2"/>
        </w:rPr>
        <w:t>The list of programs</w:t>
      </w:r>
      <w:r w:rsidR="00CB33F9">
        <w:rPr>
          <w:rFonts w:cstheme="minorHAnsi"/>
          <w:i w:val="0"/>
          <w:iCs w:val="0"/>
          <w:color w:val="0D0D0D" w:themeColor="text1" w:themeTint="F2"/>
        </w:rPr>
        <w:t xml:space="preserve"> (extracurricular activities)</w:t>
      </w:r>
      <w:r w:rsidRPr="00184535">
        <w:rPr>
          <w:rFonts w:cstheme="minorHAnsi"/>
          <w:i w:val="0"/>
          <w:iCs w:val="0"/>
          <w:color w:val="0D0D0D" w:themeColor="text1" w:themeTint="F2"/>
        </w:rPr>
        <w:t xml:space="preserve"> in M.S. 287 is short</w:t>
      </w:r>
      <w:r w:rsidR="00642141">
        <w:rPr>
          <w:rFonts w:cstheme="minorHAnsi"/>
          <w:i w:val="0"/>
          <w:iCs w:val="0"/>
          <w:color w:val="0D0D0D" w:themeColor="text1" w:themeTint="F2"/>
        </w:rPr>
        <w:t xml:space="preserve"> compare</w:t>
      </w:r>
      <w:r w:rsidR="0042124E">
        <w:rPr>
          <w:rFonts w:cstheme="minorHAnsi"/>
          <w:i w:val="0"/>
          <w:iCs w:val="0"/>
          <w:color w:val="0D0D0D" w:themeColor="text1" w:themeTint="F2"/>
        </w:rPr>
        <w:t>d</w:t>
      </w:r>
      <w:r w:rsidR="00642141">
        <w:rPr>
          <w:rFonts w:cstheme="minorHAnsi"/>
          <w:i w:val="0"/>
          <w:iCs w:val="0"/>
          <w:color w:val="0D0D0D" w:themeColor="text1" w:themeTint="F2"/>
        </w:rPr>
        <w:t xml:space="preserve"> to other schools in D28</w:t>
      </w:r>
      <w:r w:rsidRPr="00184535">
        <w:rPr>
          <w:rFonts w:cstheme="minorHAnsi"/>
          <w:i w:val="0"/>
          <w:iCs w:val="0"/>
          <w:color w:val="0D0D0D" w:themeColor="text1" w:themeTint="F2"/>
        </w:rPr>
        <w:t>:</w:t>
      </w:r>
      <w:r w:rsidRPr="00184535">
        <w:rPr>
          <w:rFonts w:cstheme="minorHAnsi"/>
          <w:color w:val="0D0D0D" w:themeColor="text1" w:themeTint="F2"/>
        </w:rPr>
        <w:t xml:space="preserve"> </w:t>
      </w:r>
      <w:r w:rsidRPr="00184535">
        <w:rPr>
          <w:rFonts w:eastAsia="Times New Roman" w:cstheme="minorHAnsi"/>
          <w:i w:val="0"/>
          <w:iCs w:val="0"/>
          <w:color w:val="000000"/>
          <w:kern w:val="0"/>
          <w14:ligatures w14:val="none"/>
        </w:rPr>
        <w:t>Dance, Homework Help, National Junior Honor Society, Restorative Circles, Saturday Academy, Student Council, Technology, Yearbook</w:t>
      </w:r>
      <w:r w:rsidR="00C049E4">
        <w:rPr>
          <w:rFonts w:eastAsia="Times New Roman" w:cstheme="minorHAnsi"/>
          <w:i w:val="0"/>
          <w:iCs w:val="0"/>
          <w:color w:val="000000"/>
          <w:kern w:val="0"/>
          <w14:ligatures w14:val="none"/>
        </w:rPr>
        <w:t xml:space="preserve">. M.S. 287 has partnered with two Project PIVOT partners to increase opportunities for students. </w:t>
      </w:r>
      <w:r w:rsidR="0042124E">
        <w:rPr>
          <w:rFonts w:eastAsia="Times New Roman" w:cstheme="minorHAnsi"/>
          <w:i w:val="0"/>
          <w:iCs w:val="0"/>
          <w:color w:val="000000"/>
          <w:kern w:val="0"/>
          <w14:ligatures w14:val="none"/>
        </w:rPr>
        <w:t xml:space="preserve">As a result of these partnership the school was able to offer a visual arts and DJ program to students during the regular school day. M.S. 287 was also selected to be an Arts Fellows school this year, allowing for an additional $80,000 in funding to support after school theater programs. </w:t>
      </w:r>
    </w:p>
    <w:p w14:paraId="7FBF3D68" w14:textId="77777777" w:rsidR="00184535" w:rsidRPr="00184535" w:rsidRDefault="00184535" w:rsidP="00184535">
      <w:pPr>
        <w:shd w:val="clear" w:color="auto" w:fill="FFFFFF"/>
        <w:spacing w:after="0" w:line="240" w:lineRule="auto"/>
        <w:rPr>
          <w:rFonts w:eastAsia="Times New Roman" w:cstheme="minorHAnsi"/>
          <w:color w:val="000000"/>
          <w:kern w:val="0"/>
          <w14:ligatures w14:val="none"/>
        </w:rPr>
      </w:pPr>
    </w:p>
    <w:p w14:paraId="2F6ACD79" w14:textId="77777777" w:rsidR="00191536" w:rsidRPr="00191536" w:rsidRDefault="00191536" w:rsidP="00191536">
      <w:pPr>
        <w:rPr>
          <w:rFonts w:eastAsiaTheme="majorEastAsia" w:cstheme="minorHAnsi"/>
          <w:color w:val="000000"/>
        </w:rPr>
      </w:pPr>
      <w:r w:rsidRPr="00191536">
        <w:rPr>
          <w:rFonts w:eastAsiaTheme="majorEastAsia" w:cstheme="minorHAnsi"/>
          <w:color w:val="000000"/>
        </w:rPr>
        <w:t>According to the NYC School Survey, instruction and student performance are areas in need of improvement. In response, the school has made adjustments to the instructional program to better support its rapidly growing multilingual learner population, which increased from 12% of students in 2021 to 29% in 2024.</w:t>
      </w:r>
    </w:p>
    <w:p w14:paraId="4E48411F" w14:textId="77777777" w:rsidR="00184535" w:rsidRPr="00CB33F9" w:rsidRDefault="00184535" w:rsidP="00EC2B2C">
      <w:pPr>
        <w:jc w:val="center"/>
        <w:rPr>
          <w:sz w:val="28"/>
          <w:szCs w:val="28"/>
        </w:rPr>
      </w:pPr>
      <w:r w:rsidRPr="00CB33F9">
        <w:rPr>
          <w:sz w:val="28"/>
          <w:szCs w:val="28"/>
        </w:rPr>
        <w:t xml:space="preserve">Outside </w:t>
      </w:r>
      <w:r w:rsidR="00F26EB8">
        <w:rPr>
          <w:sz w:val="28"/>
          <w:szCs w:val="28"/>
        </w:rPr>
        <w:t>T</w:t>
      </w:r>
      <w:r w:rsidRPr="00CB33F9">
        <w:rPr>
          <w:sz w:val="28"/>
          <w:szCs w:val="28"/>
        </w:rPr>
        <w:t xml:space="preserve">he </w:t>
      </w:r>
      <w:r w:rsidR="00F26EB8">
        <w:rPr>
          <w:sz w:val="28"/>
          <w:szCs w:val="28"/>
        </w:rPr>
        <w:t>B</w:t>
      </w:r>
      <w:r w:rsidRPr="00CB33F9">
        <w:rPr>
          <w:sz w:val="28"/>
          <w:szCs w:val="28"/>
        </w:rPr>
        <w:t>uilding</w:t>
      </w:r>
    </w:p>
    <w:p w14:paraId="44F71342" w14:textId="77777777" w:rsidR="00184535" w:rsidRPr="00FD15C7" w:rsidRDefault="00184535" w:rsidP="00184535">
      <w:pPr>
        <w:jc w:val="both"/>
      </w:pPr>
      <w:r w:rsidRPr="00FD15C7">
        <w:t xml:space="preserve">Traffic </w:t>
      </w:r>
      <w:r>
        <w:t xml:space="preserve">and </w:t>
      </w:r>
      <w:r w:rsidRPr="00FD15C7">
        <w:t>Safety concerns:</w:t>
      </w:r>
    </w:p>
    <w:p w14:paraId="55AAB260" w14:textId="2756DAA7" w:rsidR="00184535" w:rsidRPr="00FD15C7" w:rsidRDefault="00184535" w:rsidP="00184535">
      <w:pPr>
        <w:pStyle w:val="ListParagraph"/>
        <w:numPr>
          <w:ilvl w:val="0"/>
          <w:numId w:val="3"/>
        </w:numPr>
        <w:jc w:val="both"/>
      </w:pPr>
      <w:r w:rsidRPr="00FD15C7">
        <w:t xml:space="preserve">One-way street is needed </w:t>
      </w:r>
      <w:r>
        <w:t xml:space="preserve">in front of the building. Parked cars restrict visibility and flow of traffic on a two-way street. Crossing the street is difficult with two-way traffic. </w:t>
      </w:r>
      <w:r w:rsidRPr="00FD15C7">
        <w:t>The school applied for Open Street Program with the community board</w:t>
      </w:r>
      <w:r>
        <w:t>.</w:t>
      </w:r>
      <w:r w:rsidR="00C049E4">
        <w:t xml:space="preserve"> However, because open streets programs must be supported by school staff (crossing guards cannot assist contractually) implementation has been delayed due to staffing issues. </w:t>
      </w:r>
    </w:p>
    <w:p w14:paraId="1936202F" w14:textId="091F5AFB" w:rsidR="0079653F" w:rsidRPr="00EC2B2C" w:rsidRDefault="00184535" w:rsidP="00C049E4">
      <w:pPr>
        <w:pStyle w:val="ListParagraph"/>
        <w:numPr>
          <w:ilvl w:val="0"/>
          <w:numId w:val="3"/>
        </w:numPr>
        <w:rPr>
          <w:sz w:val="36"/>
          <w:szCs w:val="36"/>
        </w:rPr>
      </w:pPr>
      <w:r w:rsidRPr="00FD15C7">
        <w:t xml:space="preserve">Dumping, abandoned cars, </w:t>
      </w:r>
      <w:r>
        <w:t xml:space="preserve">and </w:t>
      </w:r>
      <w:r w:rsidR="00C4186F">
        <w:t xml:space="preserve">a </w:t>
      </w:r>
      <w:r w:rsidRPr="00FD15C7">
        <w:t>suspicious truck with candy advertisement ha</w:t>
      </w:r>
      <w:r>
        <w:t>ve all</w:t>
      </w:r>
      <w:r w:rsidRPr="00FD15C7">
        <w:t xml:space="preserve"> been park</w:t>
      </w:r>
      <w:r>
        <w:t>ed</w:t>
      </w:r>
      <w:r w:rsidRPr="00FD15C7">
        <w:t xml:space="preserve"> near the school for a while. The school made many 311 calls</w:t>
      </w:r>
      <w:r w:rsidR="00C049E4">
        <w:t xml:space="preserve">. Additional enforcement has been promised but has been inconsistent. </w:t>
      </w:r>
    </w:p>
    <w:p w14:paraId="444862D1" w14:textId="77777777" w:rsidR="00EC2B2C" w:rsidRPr="00EC2B2C" w:rsidRDefault="00EC2B2C" w:rsidP="00EC2B2C">
      <w:pPr>
        <w:pStyle w:val="ListParagraph"/>
        <w:rPr>
          <w:sz w:val="36"/>
          <w:szCs w:val="36"/>
        </w:rPr>
      </w:pPr>
    </w:p>
    <w:p w14:paraId="0E6E78D0" w14:textId="106684E4" w:rsidR="00EC2B2C" w:rsidRPr="00AD6D90" w:rsidRDefault="00EC2B2C" w:rsidP="00EC2B2C">
      <w:pPr>
        <w:pStyle w:val="ListParagraph"/>
        <w:jc w:val="center"/>
        <w:rPr>
          <w:sz w:val="28"/>
          <w:szCs w:val="28"/>
        </w:rPr>
      </w:pPr>
      <w:r w:rsidRPr="00AD6D90">
        <w:rPr>
          <w:sz w:val="28"/>
          <w:szCs w:val="28"/>
        </w:rPr>
        <w:t>After the Visit Update</w:t>
      </w:r>
    </w:p>
    <w:p w14:paraId="5AC6BB10" w14:textId="4108A86D" w:rsidR="00605971" w:rsidRPr="00F746A6" w:rsidRDefault="00EC2B2C" w:rsidP="00F746A6">
      <w:pPr>
        <w:shd w:val="clear" w:color="auto" w:fill="FFFFFF"/>
        <w:spacing w:after="0" w:line="300" w:lineRule="atLeast"/>
        <w:jc w:val="both"/>
        <w:rPr>
          <w:rFonts w:eastAsia="Times New Roman" w:cstheme="minorHAnsi"/>
          <w:color w:val="000000"/>
          <w:kern w:val="0"/>
          <w14:ligatures w14:val="none"/>
        </w:rPr>
      </w:pPr>
      <w:r w:rsidRPr="00EC2B2C">
        <w:rPr>
          <w:rFonts w:eastAsia="Times New Roman" w:cstheme="minorHAnsi"/>
          <w:color w:val="000000"/>
          <w:kern w:val="0"/>
          <w14:ligatures w14:val="none"/>
        </w:rPr>
        <w:t>Emerson has been approved to open the first bilingual special education class in our district beginning in September 2026! This program will be taught in a combination of two languages—English and Spanish. Currently, 5th grade students who require this service must travel outside the district for 6th grade. Starting next September, they will no longer need to do so. </w:t>
      </w:r>
    </w:p>
    <w:p w14:paraId="690043CA" w14:textId="0F110AAD" w:rsidR="00BF3424" w:rsidRDefault="00BF3424" w:rsidP="00F746A6">
      <w:pPr>
        <w:jc w:val="center"/>
        <w:rPr>
          <w:sz w:val="36"/>
          <w:szCs w:val="36"/>
        </w:rPr>
      </w:pPr>
      <w:r>
        <w:rPr>
          <w:sz w:val="36"/>
          <w:szCs w:val="36"/>
        </w:rPr>
        <w:lastRenderedPageBreak/>
        <w:t xml:space="preserve">Photos </w:t>
      </w:r>
      <w:r w:rsidR="00F26EB8">
        <w:rPr>
          <w:sz w:val="36"/>
          <w:szCs w:val="36"/>
        </w:rPr>
        <w:t>F</w:t>
      </w:r>
      <w:r w:rsidR="00F746A6">
        <w:rPr>
          <w:sz w:val="36"/>
          <w:szCs w:val="36"/>
        </w:rPr>
        <w:t>ro</w:t>
      </w:r>
      <w:r>
        <w:rPr>
          <w:sz w:val="36"/>
          <w:szCs w:val="36"/>
        </w:rPr>
        <w:t xml:space="preserve">m </w:t>
      </w:r>
      <w:r w:rsidR="00F26EB8">
        <w:rPr>
          <w:sz w:val="36"/>
          <w:szCs w:val="36"/>
        </w:rPr>
        <w:t>the</w:t>
      </w:r>
      <w:r>
        <w:rPr>
          <w:sz w:val="36"/>
          <w:szCs w:val="36"/>
        </w:rPr>
        <w:t xml:space="preserve"> </w:t>
      </w:r>
      <w:r w:rsidR="00F26EB8">
        <w:rPr>
          <w:sz w:val="36"/>
          <w:szCs w:val="36"/>
        </w:rPr>
        <w:t>T</w:t>
      </w:r>
      <w:r>
        <w:rPr>
          <w:sz w:val="36"/>
          <w:szCs w:val="36"/>
        </w:rPr>
        <w:t>our</w:t>
      </w:r>
    </w:p>
    <w:p w14:paraId="4A358728" w14:textId="77777777" w:rsidR="0079653F" w:rsidRPr="002F733F" w:rsidRDefault="00BF3424" w:rsidP="002F733F">
      <w:pPr>
        <w:jc w:val="both"/>
      </w:pPr>
      <w:r w:rsidRPr="00BF3424">
        <w:t>This window</w:t>
      </w:r>
      <w:r w:rsidR="0079653F" w:rsidRPr="00BF3424">
        <w:t xml:space="preserve"> is used </w:t>
      </w:r>
      <w:r w:rsidRPr="00BF3424">
        <w:t>as a display</w:t>
      </w:r>
      <w:r w:rsidR="00CB33F9">
        <w:t>, because</w:t>
      </w:r>
      <w:r w:rsidRPr="00BF3424">
        <w:t xml:space="preserve"> it doesn’t open.</w:t>
      </w:r>
    </w:p>
    <w:p w14:paraId="028EDD28" w14:textId="77777777" w:rsidR="000B43D4" w:rsidRPr="000B43D4" w:rsidRDefault="006271D5" w:rsidP="000B43D4">
      <w:pPr>
        <w:jc w:val="center"/>
        <w:rPr>
          <w:sz w:val="36"/>
          <w:szCs w:val="36"/>
        </w:rPr>
      </w:pPr>
      <w:r>
        <w:rPr>
          <w:noProof/>
          <w:sz w:val="36"/>
          <w:szCs w:val="36"/>
        </w:rPr>
        <w:drawing>
          <wp:inline distT="0" distB="0" distL="0" distR="0" wp14:anchorId="1B655D7F" wp14:editId="1AC09D57">
            <wp:extent cx="5943600" cy="4457700"/>
            <wp:effectExtent l="0" t="0" r="0" b="0"/>
            <wp:docPr id="5292866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286655" name="Picture 529286655"/>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3DC6EFEB" w14:textId="77777777" w:rsidR="006271D5" w:rsidRDefault="006271D5" w:rsidP="00CF6396">
      <w:pPr>
        <w:jc w:val="center"/>
        <w:rPr>
          <w:sz w:val="36"/>
          <w:szCs w:val="36"/>
        </w:rPr>
      </w:pPr>
    </w:p>
    <w:p w14:paraId="13EEE08B" w14:textId="77777777" w:rsidR="00B60908" w:rsidRDefault="00B60908" w:rsidP="00CF6396">
      <w:pPr>
        <w:jc w:val="center"/>
        <w:rPr>
          <w:sz w:val="36"/>
          <w:szCs w:val="36"/>
        </w:rPr>
      </w:pPr>
    </w:p>
    <w:p w14:paraId="4E28FAA1" w14:textId="77777777" w:rsidR="00B60908" w:rsidRDefault="00B60908" w:rsidP="00CF6396">
      <w:pPr>
        <w:jc w:val="center"/>
        <w:rPr>
          <w:sz w:val="36"/>
          <w:szCs w:val="36"/>
        </w:rPr>
      </w:pPr>
    </w:p>
    <w:p w14:paraId="1523CCEE" w14:textId="77777777" w:rsidR="00B60908" w:rsidRDefault="00B60908" w:rsidP="00CF6396">
      <w:pPr>
        <w:jc w:val="center"/>
        <w:rPr>
          <w:sz w:val="36"/>
          <w:szCs w:val="36"/>
        </w:rPr>
      </w:pPr>
    </w:p>
    <w:p w14:paraId="19798328" w14:textId="77777777" w:rsidR="00CB33F9" w:rsidRDefault="00CB33F9" w:rsidP="00CB33F9">
      <w:pPr>
        <w:rPr>
          <w:sz w:val="36"/>
          <w:szCs w:val="36"/>
        </w:rPr>
      </w:pPr>
    </w:p>
    <w:p w14:paraId="65A94DF3" w14:textId="77777777" w:rsidR="00F26EB8" w:rsidRDefault="00F26EB8" w:rsidP="00CB33F9">
      <w:pPr>
        <w:rPr>
          <w:sz w:val="36"/>
          <w:szCs w:val="36"/>
        </w:rPr>
      </w:pPr>
    </w:p>
    <w:p w14:paraId="2B205ADD" w14:textId="77777777" w:rsidR="00F26EB8" w:rsidRDefault="00F26EB8" w:rsidP="00CB33F9">
      <w:pPr>
        <w:rPr>
          <w:sz w:val="36"/>
          <w:szCs w:val="36"/>
        </w:rPr>
      </w:pPr>
    </w:p>
    <w:p w14:paraId="134AA63B" w14:textId="77777777" w:rsidR="00B60908" w:rsidRPr="00CB33F9" w:rsidRDefault="00B60908" w:rsidP="00B60908">
      <w:pPr>
        <w:jc w:val="both"/>
      </w:pPr>
      <w:r w:rsidRPr="00CB33F9">
        <w:lastRenderedPageBreak/>
        <w:t>Auditorium (picture on the right), large hole in the ceiling picture on the left).</w:t>
      </w:r>
    </w:p>
    <w:p w14:paraId="31D7E606" w14:textId="77777777" w:rsidR="00CF6396" w:rsidRDefault="006271D5" w:rsidP="00833164">
      <w:pPr>
        <w:jc w:val="both"/>
        <w:rPr>
          <w:sz w:val="36"/>
          <w:szCs w:val="36"/>
        </w:rPr>
      </w:pPr>
      <w:r>
        <w:rPr>
          <w:noProof/>
          <w:sz w:val="36"/>
          <w:szCs w:val="36"/>
        </w:rPr>
        <w:drawing>
          <wp:inline distT="0" distB="0" distL="0" distR="0" wp14:anchorId="6A60E207" wp14:editId="21CC1510">
            <wp:extent cx="2802274" cy="2101705"/>
            <wp:effectExtent l="0" t="0" r="4445" b="0"/>
            <wp:docPr id="20831914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191447" name="Picture 2083191447"/>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56331" cy="2142247"/>
                    </a:xfrm>
                    <a:prstGeom prst="rect">
                      <a:avLst/>
                    </a:prstGeom>
                  </pic:spPr>
                </pic:pic>
              </a:graphicData>
            </a:graphic>
          </wp:inline>
        </w:drawing>
      </w:r>
      <w:r w:rsidR="00833164">
        <w:rPr>
          <w:noProof/>
        </w:rPr>
        <w:drawing>
          <wp:inline distT="0" distB="0" distL="0" distR="0" wp14:anchorId="2D50DD95" wp14:editId="12515DA5">
            <wp:extent cx="2967289" cy="2645298"/>
            <wp:effectExtent l="0" t="4128" r="953" b="952"/>
            <wp:docPr id="194476619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766193" name="Picture 1944766193"/>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3167639" cy="2823907"/>
                    </a:xfrm>
                    <a:prstGeom prst="rect">
                      <a:avLst/>
                    </a:prstGeom>
                  </pic:spPr>
                </pic:pic>
              </a:graphicData>
            </a:graphic>
          </wp:inline>
        </w:drawing>
      </w:r>
    </w:p>
    <w:p w14:paraId="42A03DAF" w14:textId="77777777" w:rsidR="00BF3424" w:rsidRDefault="00BF3424" w:rsidP="00833164">
      <w:pPr>
        <w:jc w:val="both"/>
        <w:rPr>
          <w:sz w:val="36"/>
          <w:szCs w:val="36"/>
        </w:rPr>
      </w:pPr>
    </w:p>
    <w:p w14:paraId="186B43AF" w14:textId="77777777" w:rsidR="00BF3424" w:rsidRPr="00CB33F9" w:rsidRDefault="00BF3424" w:rsidP="00833164">
      <w:pPr>
        <w:jc w:val="both"/>
      </w:pPr>
      <w:r w:rsidRPr="00CB33F9">
        <w:t>CEC28 liaisons</w:t>
      </w:r>
      <w:r w:rsidR="00B60908" w:rsidRPr="00CB33F9">
        <w:t xml:space="preserve"> from left to right: Olessia Bauer, Paquita Williams, and Kenya Townsend. </w:t>
      </w:r>
    </w:p>
    <w:p w14:paraId="661053A2" w14:textId="77777777" w:rsidR="00DB6347" w:rsidRDefault="00E81E79" w:rsidP="00CB33F9">
      <w:pPr>
        <w:jc w:val="center"/>
      </w:pPr>
      <w:r w:rsidRPr="00E81E79">
        <w:rPr>
          <w:noProof/>
        </w:rPr>
        <w:drawing>
          <wp:inline distT="0" distB="0" distL="0" distR="0" wp14:anchorId="5682457A" wp14:editId="5EB03E8C">
            <wp:extent cx="2917141" cy="2175701"/>
            <wp:effectExtent l="0" t="0" r="4445" b="0"/>
            <wp:docPr id="18191374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137467" name=""/>
                    <pic:cNvPicPr/>
                  </pic:nvPicPr>
                  <pic:blipFill>
                    <a:blip r:embed="rId9"/>
                    <a:stretch>
                      <a:fillRect/>
                    </a:stretch>
                  </pic:blipFill>
                  <pic:spPr>
                    <a:xfrm>
                      <a:off x="0" y="0"/>
                      <a:ext cx="2932318" cy="2187021"/>
                    </a:xfrm>
                    <a:prstGeom prst="rect">
                      <a:avLst/>
                    </a:prstGeom>
                  </pic:spPr>
                </pic:pic>
              </a:graphicData>
            </a:graphic>
          </wp:inline>
        </w:drawing>
      </w:r>
    </w:p>
    <w:sectPr w:rsidR="00DB6347" w:rsidSect="00DC5C2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DB2FA4"/>
    <w:multiLevelType w:val="hybridMultilevel"/>
    <w:tmpl w:val="79EA82C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2DE444F8"/>
    <w:multiLevelType w:val="hybridMultilevel"/>
    <w:tmpl w:val="79EA82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B2C3EA3"/>
    <w:multiLevelType w:val="hybridMultilevel"/>
    <w:tmpl w:val="BF9422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04276442">
    <w:abstractNumId w:val="2"/>
  </w:num>
  <w:num w:numId="2" w16cid:durableId="1329017723">
    <w:abstractNumId w:val="1"/>
  </w:num>
  <w:num w:numId="3" w16cid:durableId="16264274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3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6396"/>
    <w:rsid w:val="00071E66"/>
    <w:rsid w:val="000B43D4"/>
    <w:rsid w:val="00125203"/>
    <w:rsid w:val="001351B3"/>
    <w:rsid w:val="00155116"/>
    <w:rsid w:val="00184535"/>
    <w:rsid w:val="00191536"/>
    <w:rsid w:val="001D0D68"/>
    <w:rsid w:val="001E69E1"/>
    <w:rsid w:val="00247D4C"/>
    <w:rsid w:val="00256E79"/>
    <w:rsid w:val="002618F3"/>
    <w:rsid w:val="00287718"/>
    <w:rsid w:val="002E696C"/>
    <w:rsid w:val="002F733F"/>
    <w:rsid w:val="00305326"/>
    <w:rsid w:val="00332136"/>
    <w:rsid w:val="00345136"/>
    <w:rsid w:val="00363053"/>
    <w:rsid w:val="003D6746"/>
    <w:rsid w:val="003D7874"/>
    <w:rsid w:val="0042124E"/>
    <w:rsid w:val="004D27EC"/>
    <w:rsid w:val="004F7F68"/>
    <w:rsid w:val="00523CED"/>
    <w:rsid w:val="00525E2F"/>
    <w:rsid w:val="005421BF"/>
    <w:rsid w:val="005C39EC"/>
    <w:rsid w:val="005D002D"/>
    <w:rsid w:val="00605971"/>
    <w:rsid w:val="006271D5"/>
    <w:rsid w:val="00642141"/>
    <w:rsid w:val="006B1E8A"/>
    <w:rsid w:val="006B4140"/>
    <w:rsid w:val="006D1AB2"/>
    <w:rsid w:val="006E02B5"/>
    <w:rsid w:val="007013CB"/>
    <w:rsid w:val="00705CA4"/>
    <w:rsid w:val="0074503E"/>
    <w:rsid w:val="00792A8D"/>
    <w:rsid w:val="00795322"/>
    <w:rsid w:val="0079653F"/>
    <w:rsid w:val="007E315A"/>
    <w:rsid w:val="008042C3"/>
    <w:rsid w:val="00833164"/>
    <w:rsid w:val="008B54FF"/>
    <w:rsid w:val="008C5B72"/>
    <w:rsid w:val="00AD6D90"/>
    <w:rsid w:val="00B07CA9"/>
    <w:rsid w:val="00B60908"/>
    <w:rsid w:val="00B97115"/>
    <w:rsid w:val="00BF3424"/>
    <w:rsid w:val="00C049E4"/>
    <w:rsid w:val="00C4186F"/>
    <w:rsid w:val="00C65400"/>
    <w:rsid w:val="00CB33F9"/>
    <w:rsid w:val="00CB540E"/>
    <w:rsid w:val="00CF6396"/>
    <w:rsid w:val="00D41324"/>
    <w:rsid w:val="00D55B56"/>
    <w:rsid w:val="00D563BA"/>
    <w:rsid w:val="00D95EEB"/>
    <w:rsid w:val="00DB6347"/>
    <w:rsid w:val="00DC0E6F"/>
    <w:rsid w:val="00DC5C26"/>
    <w:rsid w:val="00DC73E5"/>
    <w:rsid w:val="00DD4673"/>
    <w:rsid w:val="00DE2FE6"/>
    <w:rsid w:val="00E445AD"/>
    <w:rsid w:val="00E755A4"/>
    <w:rsid w:val="00E81E79"/>
    <w:rsid w:val="00EC2B2C"/>
    <w:rsid w:val="00EE6803"/>
    <w:rsid w:val="00F02B14"/>
    <w:rsid w:val="00F26EB8"/>
    <w:rsid w:val="00F463AB"/>
    <w:rsid w:val="00F529D2"/>
    <w:rsid w:val="00F7255F"/>
    <w:rsid w:val="00F746A6"/>
    <w:rsid w:val="00FD15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B0E238"/>
  <w15:chartTrackingRefBased/>
  <w15:docId w15:val="{DD84F909-5FAB-FD4C-915A-D206851DF9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6396"/>
  </w:style>
  <w:style w:type="paragraph" w:styleId="Heading1">
    <w:name w:val="heading 1"/>
    <w:basedOn w:val="Normal"/>
    <w:next w:val="Normal"/>
    <w:link w:val="Heading1Char"/>
    <w:uiPriority w:val="9"/>
    <w:qFormat/>
    <w:rsid w:val="00CF639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CF639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CF639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unhideWhenUsed/>
    <w:qFormat/>
    <w:rsid w:val="00CF639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CF639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CF639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F639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F639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F639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F639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CF639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CF639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rsid w:val="00CF639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CF639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CF639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F639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F639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F6396"/>
    <w:rPr>
      <w:rFonts w:eastAsiaTheme="majorEastAsia" w:cstheme="majorBidi"/>
      <w:color w:val="272727" w:themeColor="text1" w:themeTint="D8"/>
    </w:rPr>
  </w:style>
  <w:style w:type="paragraph" w:styleId="Title">
    <w:name w:val="Title"/>
    <w:basedOn w:val="Normal"/>
    <w:next w:val="Normal"/>
    <w:link w:val="TitleChar"/>
    <w:uiPriority w:val="10"/>
    <w:qFormat/>
    <w:rsid w:val="00CF639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F639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F639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F639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F6396"/>
    <w:pPr>
      <w:spacing w:before="160"/>
      <w:jc w:val="center"/>
    </w:pPr>
    <w:rPr>
      <w:i/>
      <w:iCs/>
      <w:color w:val="404040" w:themeColor="text1" w:themeTint="BF"/>
    </w:rPr>
  </w:style>
  <w:style w:type="character" w:customStyle="1" w:styleId="QuoteChar">
    <w:name w:val="Quote Char"/>
    <w:basedOn w:val="DefaultParagraphFont"/>
    <w:link w:val="Quote"/>
    <w:uiPriority w:val="29"/>
    <w:rsid w:val="00CF6396"/>
    <w:rPr>
      <w:i/>
      <w:iCs/>
      <w:color w:val="404040" w:themeColor="text1" w:themeTint="BF"/>
    </w:rPr>
  </w:style>
  <w:style w:type="paragraph" w:styleId="ListParagraph">
    <w:name w:val="List Paragraph"/>
    <w:basedOn w:val="Normal"/>
    <w:uiPriority w:val="34"/>
    <w:qFormat/>
    <w:rsid w:val="00CF6396"/>
    <w:pPr>
      <w:ind w:left="720"/>
      <w:contextualSpacing/>
    </w:pPr>
  </w:style>
  <w:style w:type="character" w:styleId="IntenseEmphasis">
    <w:name w:val="Intense Emphasis"/>
    <w:basedOn w:val="DefaultParagraphFont"/>
    <w:uiPriority w:val="21"/>
    <w:qFormat/>
    <w:rsid w:val="00CF6396"/>
    <w:rPr>
      <w:i/>
      <w:iCs/>
      <w:color w:val="2F5496" w:themeColor="accent1" w:themeShade="BF"/>
    </w:rPr>
  </w:style>
  <w:style w:type="paragraph" w:styleId="IntenseQuote">
    <w:name w:val="Intense Quote"/>
    <w:basedOn w:val="Normal"/>
    <w:next w:val="Normal"/>
    <w:link w:val="IntenseQuoteChar"/>
    <w:uiPriority w:val="30"/>
    <w:qFormat/>
    <w:rsid w:val="00CF639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F6396"/>
    <w:rPr>
      <w:i/>
      <w:iCs/>
      <w:color w:val="2F5496" w:themeColor="accent1" w:themeShade="BF"/>
    </w:rPr>
  </w:style>
  <w:style w:type="character" w:styleId="IntenseReference">
    <w:name w:val="Intense Reference"/>
    <w:basedOn w:val="DefaultParagraphFont"/>
    <w:uiPriority w:val="32"/>
    <w:qFormat/>
    <w:rsid w:val="00CF6396"/>
    <w:rPr>
      <w:b/>
      <w:bCs/>
      <w:smallCaps/>
      <w:color w:val="2F5496" w:themeColor="accent1" w:themeShade="BF"/>
      <w:spacing w:val="5"/>
    </w:rPr>
  </w:style>
  <w:style w:type="paragraph" w:styleId="NormalWeb">
    <w:name w:val="Normal (Web)"/>
    <w:basedOn w:val="Normal"/>
    <w:uiPriority w:val="99"/>
    <w:semiHidden/>
    <w:unhideWhenUsed/>
    <w:rsid w:val="00CF6396"/>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label">
    <w:name w:val="label"/>
    <w:basedOn w:val="DefaultParagraphFont"/>
    <w:rsid w:val="00184535"/>
  </w:style>
  <w:style w:type="character" w:styleId="Hyperlink">
    <w:name w:val="Hyperlink"/>
    <w:basedOn w:val="DefaultParagraphFont"/>
    <w:uiPriority w:val="99"/>
    <w:semiHidden/>
    <w:unhideWhenUsed/>
    <w:rsid w:val="00184535"/>
    <w:rPr>
      <w:color w:val="0000FF"/>
      <w:u w:val="single"/>
    </w:rPr>
  </w:style>
  <w:style w:type="character" w:customStyle="1" w:styleId="name">
    <w:name w:val="name"/>
    <w:basedOn w:val="DefaultParagraphFont"/>
    <w:rsid w:val="001845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5334613">
      <w:bodyDiv w:val="1"/>
      <w:marLeft w:val="0"/>
      <w:marRight w:val="0"/>
      <w:marTop w:val="0"/>
      <w:marBottom w:val="0"/>
      <w:divBdr>
        <w:top w:val="none" w:sz="0" w:space="0" w:color="auto"/>
        <w:left w:val="none" w:sz="0" w:space="0" w:color="auto"/>
        <w:bottom w:val="none" w:sz="0" w:space="0" w:color="auto"/>
        <w:right w:val="none" w:sz="0" w:space="0" w:color="auto"/>
      </w:divBdr>
      <w:divsChild>
        <w:div w:id="1390375991">
          <w:marLeft w:val="0"/>
          <w:marRight w:val="0"/>
          <w:marTop w:val="0"/>
          <w:marBottom w:val="0"/>
          <w:divBdr>
            <w:top w:val="none" w:sz="0" w:space="0" w:color="auto"/>
            <w:left w:val="none" w:sz="0" w:space="0" w:color="auto"/>
            <w:bottom w:val="none" w:sz="0" w:space="0" w:color="auto"/>
            <w:right w:val="none" w:sz="0" w:space="0" w:color="auto"/>
          </w:divBdr>
        </w:div>
      </w:divsChild>
    </w:div>
    <w:div w:id="1512522578">
      <w:bodyDiv w:val="1"/>
      <w:marLeft w:val="0"/>
      <w:marRight w:val="0"/>
      <w:marTop w:val="0"/>
      <w:marBottom w:val="0"/>
      <w:divBdr>
        <w:top w:val="none" w:sz="0" w:space="0" w:color="auto"/>
        <w:left w:val="none" w:sz="0" w:space="0" w:color="auto"/>
        <w:bottom w:val="none" w:sz="0" w:space="0" w:color="auto"/>
        <w:right w:val="none" w:sz="0" w:space="0" w:color="auto"/>
      </w:divBdr>
      <w:divsChild>
        <w:div w:id="169338482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4</Pages>
  <Words>673</Words>
  <Characters>3840</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Olessia Bauer</dc:creator>
  <cp:keywords/>
  <dc:description/>
  <cp:lastModifiedBy>Olessia Bauer</cp:lastModifiedBy>
  <cp:revision>6</cp:revision>
  <dcterms:created xsi:type="dcterms:W3CDTF">2025-12-23T21:02:00Z</dcterms:created>
  <dcterms:modified xsi:type="dcterms:W3CDTF">2026-02-12T16:46:00Z</dcterms:modified>
</cp:coreProperties>
</file>